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9F" w:rsidRPr="008461BA" w:rsidRDefault="00340D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1BA">
        <w:rPr>
          <w:rFonts w:ascii="Times New Roman" w:hAnsi="Times New Roman" w:cs="Times New Roman"/>
          <w:b/>
          <w:sz w:val="24"/>
          <w:szCs w:val="24"/>
          <w:u w:val="single"/>
        </w:rPr>
        <w:t>TANULÓSZERZŐDÉS -2018</w:t>
      </w:r>
    </w:p>
    <w:p w:rsidR="00340DAC" w:rsidRPr="008461BA" w:rsidRDefault="00340DAC">
      <w:pPr>
        <w:rPr>
          <w:rFonts w:ascii="Times New Roman" w:hAnsi="Times New Roman" w:cs="Times New Roman"/>
          <w:sz w:val="24"/>
          <w:szCs w:val="24"/>
        </w:rPr>
      </w:pPr>
    </w:p>
    <w:p w:rsidR="00340DAC" w:rsidRPr="008461BA" w:rsidRDefault="00340DAC" w:rsidP="00340D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4 példányos (tanuló, iskola, kamara, képzőhely)</w:t>
      </w:r>
      <w:r w:rsidR="008461BA">
        <w:rPr>
          <w:rFonts w:ascii="Times New Roman" w:hAnsi="Times New Roman" w:cs="Times New Roman"/>
          <w:sz w:val="24"/>
          <w:szCs w:val="24"/>
        </w:rPr>
        <w:t xml:space="preserve"> </w:t>
      </w:r>
      <w:r w:rsidRPr="008461BA">
        <w:rPr>
          <w:rFonts w:ascii="Times New Roman" w:hAnsi="Times New Roman" w:cs="Times New Roman"/>
          <w:sz w:val="24"/>
          <w:szCs w:val="24"/>
        </w:rPr>
        <w:t xml:space="preserve">ami a tanuló és a gyakorlati képzőhely közötti szerződést </w:t>
      </w:r>
      <w:proofErr w:type="gramStart"/>
      <w:r w:rsidRPr="008461BA">
        <w:rPr>
          <w:rFonts w:ascii="Times New Roman" w:hAnsi="Times New Roman" w:cs="Times New Roman"/>
          <w:sz w:val="24"/>
          <w:szCs w:val="24"/>
        </w:rPr>
        <w:t>jelenti-</w:t>
      </w:r>
      <w:proofErr w:type="gramEnd"/>
      <w:r w:rsidR="008461BA">
        <w:rPr>
          <w:rFonts w:ascii="Times New Roman" w:hAnsi="Times New Roman" w:cs="Times New Roman"/>
          <w:sz w:val="24"/>
          <w:szCs w:val="24"/>
        </w:rPr>
        <w:t xml:space="preserve">  </w:t>
      </w:r>
      <w:r w:rsidRPr="008461BA">
        <w:rPr>
          <w:rFonts w:ascii="Times New Roman" w:hAnsi="Times New Roman" w:cs="Times New Roman"/>
          <w:sz w:val="24"/>
          <w:szCs w:val="24"/>
        </w:rPr>
        <w:t>minden példányt a kamara jegyzi ellen( a megkötéstől számított 5 munkanapon belül kell megküldeni a területileg illetékes kamarának! 2012-es évtől a NAV ellenőrzi a szakképzési hozzájárulást; különösen fontos, hogy a tanulószerződések, módosításaik és megszűntetéseik időben beérkezzenek a kamarához, ellenkező esetben nem biztosított az országos nyilvántartási rendszerrel való egyezőség</w:t>
      </w:r>
    </w:p>
    <w:p w:rsidR="00340DAC" w:rsidRPr="008461BA" w:rsidRDefault="00340DAC" w:rsidP="00340D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csak a teljes képzési időre köthető (kivétel: ha a tanuló képzőhelyet vált)</w:t>
      </w:r>
    </w:p>
    <w:p w:rsidR="00340DAC" w:rsidRPr="008461BA" w:rsidRDefault="00340DAC" w:rsidP="00340D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egy tanulónak csak egy érvényes tanulószerződése lehet</w:t>
      </w:r>
    </w:p>
    <w:p w:rsidR="00340DAC" w:rsidRPr="008461BA" w:rsidRDefault="00340DAC" w:rsidP="00340D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a 16 éves alatti tanuló szerződését a gondviselővel is alá kell íratni</w:t>
      </w:r>
    </w:p>
    <w:p w:rsidR="00340DAC" w:rsidRPr="008461BA" w:rsidRDefault="00340DAC" w:rsidP="00340D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felelősség biztosítás kötés a tanulóra (nem tanulói balesetbiztosítás) kötelező</w:t>
      </w:r>
    </w:p>
    <w:p w:rsidR="00340DAC" w:rsidRPr="008461BA" w:rsidRDefault="00340DAC" w:rsidP="00340D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a tanulószerződés megkötése előtt bevezető ellenőrzést végez a kamara</w:t>
      </w:r>
    </w:p>
    <w:p w:rsidR="00340DAC" w:rsidRPr="008461BA" w:rsidRDefault="00340DAC" w:rsidP="00340D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1BA">
        <w:rPr>
          <w:rFonts w:ascii="Times New Roman" w:hAnsi="Times New Roman" w:cs="Times New Roman"/>
          <w:b/>
          <w:sz w:val="24"/>
          <w:szCs w:val="24"/>
          <w:u w:val="single"/>
        </w:rPr>
        <w:t>BEJELENTÉS, JUTTATÁS, ELSZÁMOLÁS</w:t>
      </w:r>
    </w:p>
    <w:p w:rsidR="00340DAC" w:rsidRPr="008461BA" w:rsidRDefault="00340DAC" w:rsidP="00340DA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NAV-</w:t>
      </w:r>
      <w:r w:rsidR="008461BA">
        <w:rPr>
          <w:rFonts w:ascii="Times New Roman" w:hAnsi="Times New Roman" w:cs="Times New Roman"/>
          <w:sz w:val="24"/>
          <w:szCs w:val="24"/>
        </w:rPr>
        <w:t xml:space="preserve"> </w:t>
      </w:r>
      <w:r w:rsidRPr="008461BA">
        <w:rPr>
          <w:rFonts w:ascii="Times New Roman" w:hAnsi="Times New Roman" w:cs="Times New Roman"/>
          <w:sz w:val="24"/>
          <w:szCs w:val="24"/>
        </w:rPr>
        <w:t xml:space="preserve">hoz történő bejelentés (tanulónként) </w:t>
      </w:r>
      <w:r w:rsidR="00336336" w:rsidRPr="008461BA">
        <w:rPr>
          <w:rFonts w:ascii="Times New Roman" w:hAnsi="Times New Roman" w:cs="Times New Roman"/>
          <w:sz w:val="24"/>
          <w:szCs w:val="24"/>
        </w:rPr>
        <w:t>/</w:t>
      </w:r>
      <w:r w:rsidR="008F5B15">
        <w:rPr>
          <w:rFonts w:ascii="Times New Roman" w:hAnsi="Times New Roman" w:cs="Times New Roman"/>
          <w:b/>
          <w:sz w:val="24"/>
          <w:szCs w:val="24"/>
        </w:rPr>
        <w:t>18</w:t>
      </w:r>
      <w:r w:rsidR="00336336" w:rsidRPr="008461BA">
        <w:rPr>
          <w:rFonts w:ascii="Times New Roman" w:hAnsi="Times New Roman" w:cs="Times New Roman"/>
          <w:b/>
          <w:sz w:val="24"/>
          <w:szCs w:val="24"/>
        </w:rPr>
        <w:t>T1041</w:t>
      </w:r>
      <w:r w:rsidR="00336336" w:rsidRPr="008461BA">
        <w:rPr>
          <w:rFonts w:ascii="Times New Roman" w:hAnsi="Times New Roman" w:cs="Times New Roman"/>
          <w:sz w:val="24"/>
          <w:szCs w:val="24"/>
        </w:rPr>
        <w:t>-es számú nyomtatványon/</w:t>
      </w:r>
    </w:p>
    <w:p w:rsidR="00336336" w:rsidRPr="008461BA" w:rsidRDefault="00336336" w:rsidP="0033633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Kötelező havi juttatás mértékének meghatározása a 2011.évi CLXXXVII.tv.63§ (2) alapján</w:t>
      </w:r>
    </w:p>
    <w:p w:rsidR="00336336" w:rsidRPr="008461BA" w:rsidRDefault="00336336" w:rsidP="0033633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A juttatás adómentes, de járulék köteles (tanulói juttatásból 7% EB járulék, - 4% természetbeni, -3% pénz</w:t>
      </w:r>
      <w:r w:rsidR="008461BA">
        <w:rPr>
          <w:rFonts w:ascii="Times New Roman" w:hAnsi="Times New Roman" w:cs="Times New Roman"/>
          <w:sz w:val="24"/>
          <w:szCs w:val="24"/>
        </w:rPr>
        <w:t>bel</w:t>
      </w:r>
      <w:r w:rsidRPr="008461BA">
        <w:rPr>
          <w:rFonts w:ascii="Times New Roman" w:hAnsi="Times New Roman" w:cs="Times New Roman"/>
          <w:sz w:val="24"/>
          <w:szCs w:val="24"/>
        </w:rPr>
        <w:t>i, - és 10% nyugdíjjárulék! A képzőhelynek: 19,5% szociális hozzájárulási adó a Bruttó tanulói juttatás után fizetendő)</w:t>
      </w:r>
    </w:p>
    <w:p w:rsidR="00336336" w:rsidRPr="008461BA" w:rsidRDefault="00336336" w:rsidP="0033633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Havi</w:t>
      </w:r>
      <w:r w:rsidR="008461BA">
        <w:rPr>
          <w:rFonts w:ascii="Times New Roman" w:hAnsi="Times New Roman" w:cs="Times New Roman"/>
          <w:sz w:val="24"/>
          <w:szCs w:val="24"/>
        </w:rPr>
        <w:t xml:space="preserve"> bevallás a kifizetésekkel, juttat</w:t>
      </w:r>
      <w:r w:rsidRPr="008461BA">
        <w:rPr>
          <w:rFonts w:ascii="Times New Roman" w:hAnsi="Times New Roman" w:cs="Times New Roman"/>
          <w:sz w:val="24"/>
          <w:szCs w:val="24"/>
        </w:rPr>
        <w:t xml:space="preserve">ásokkal összefüggő adóról, járulékokról és egyéb adatokról, valamint a szakképzési hozzájárulásról a </w:t>
      </w:r>
      <w:r w:rsidR="008F5B15">
        <w:rPr>
          <w:rFonts w:ascii="Times New Roman" w:hAnsi="Times New Roman" w:cs="Times New Roman"/>
          <w:b/>
          <w:sz w:val="24"/>
          <w:szCs w:val="24"/>
        </w:rPr>
        <w:t>18</w:t>
      </w:r>
      <w:r w:rsidRPr="008461BA">
        <w:rPr>
          <w:rFonts w:ascii="Times New Roman" w:hAnsi="Times New Roman" w:cs="Times New Roman"/>
          <w:b/>
          <w:sz w:val="24"/>
          <w:szCs w:val="24"/>
        </w:rPr>
        <w:t>08A</w:t>
      </w:r>
      <w:r w:rsidRPr="008461BA">
        <w:rPr>
          <w:rFonts w:ascii="Times New Roman" w:hAnsi="Times New Roman" w:cs="Times New Roman"/>
          <w:sz w:val="24"/>
          <w:szCs w:val="24"/>
        </w:rPr>
        <w:t xml:space="preserve"> nyomtatványon minden hónap 12-ig</w:t>
      </w:r>
    </w:p>
    <w:p w:rsidR="00336336" w:rsidRPr="008461BA" w:rsidRDefault="00336336" w:rsidP="0033633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A szakképzési hozzájárulást gyakorlati képzés szervezésével teljesítő hozzájárulásra kötelezett bruttó kötelezettség mértéké</w:t>
      </w:r>
      <w:r w:rsidR="001D38EF" w:rsidRPr="008461BA">
        <w:rPr>
          <w:rFonts w:ascii="Times New Roman" w:hAnsi="Times New Roman" w:cs="Times New Roman"/>
          <w:sz w:val="24"/>
          <w:szCs w:val="24"/>
        </w:rPr>
        <w:t xml:space="preserve">t a 2017-es évre vonatkozóan </w:t>
      </w:r>
      <w:r w:rsidR="001D38EF" w:rsidRPr="008461BA">
        <w:rPr>
          <w:rFonts w:ascii="Times New Roman" w:hAnsi="Times New Roman" w:cs="Times New Roman"/>
          <w:b/>
          <w:sz w:val="24"/>
          <w:szCs w:val="24"/>
        </w:rPr>
        <w:t>480</w:t>
      </w:r>
      <w:r w:rsidRPr="008461BA">
        <w:rPr>
          <w:rFonts w:ascii="Times New Roman" w:hAnsi="Times New Roman" w:cs="Times New Roman"/>
          <w:b/>
          <w:sz w:val="24"/>
          <w:szCs w:val="24"/>
        </w:rPr>
        <w:t>.000 Ft/fő/év</w:t>
      </w:r>
      <w:r w:rsidRPr="008461BA">
        <w:rPr>
          <w:rFonts w:ascii="Times New Roman" w:hAnsi="Times New Roman" w:cs="Times New Roman"/>
          <w:sz w:val="24"/>
          <w:szCs w:val="24"/>
        </w:rPr>
        <w:t xml:space="preserve"> összegben meghatározott alap</w:t>
      </w:r>
      <w:r w:rsidR="001D38EF" w:rsidRPr="008461BA">
        <w:rPr>
          <w:rFonts w:ascii="Times New Roman" w:hAnsi="Times New Roman" w:cs="Times New Roman"/>
          <w:sz w:val="24"/>
          <w:szCs w:val="24"/>
        </w:rPr>
        <w:t xml:space="preserve"> </w:t>
      </w:r>
      <w:r w:rsidRPr="008461BA">
        <w:rPr>
          <w:rFonts w:ascii="Times New Roman" w:hAnsi="Times New Roman" w:cs="Times New Roman"/>
          <w:sz w:val="24"/>
          <w:szCs w:val="24"/>
        </w:rPr>
        <w:t>normatíva alapján és a 257/2015 Korm.</w:t>
      </w:r>
      <w:r w:rsidR="001D38EF" w:rsidRPr="008461BA">
        <w:rPr>
          <w:rFonts w:ascii="Times New Roman" w:hAnsi="Times New Roman" w:cs="Times New Roman"/>
          <w:sz w:val="24"/>
          <w:szCs w:val="24"/>
        </w:rPr>
        <w:t xml:space="preserve"> </w:t>
      </w:r>
      <w:r w:rsidRPr="008461BA">
        <w:rPr>
          <w:rFonts w:ascii="Times New Roman" w:hAnsi="Times New Roman" w:cs="Times New Roman"/>
          <w:sz w:val="24"/>
          <w:szCs w:val="24"/>
        </w:rPr>
        <w:t>Rendeletben meghatározott gyakorlati képzési normatívák szerinti összeggel csökkentheti</w:t>
      </w:r>
      <w:r w:rsidR="001D38EF" w:rsidRPr="008461BA">
        <w:rPr>
          <w:rFonts w:ascii="Times New Roman" w:hAnsi="Times New Roman" w:cs="Times New Roman"/>
          <w:sz w:val="24"/>
          <w:szCs w:val="24"/>
        </w:rPr>
        <w:t>.</w:t>
      </w:r>
    </w:p>
    <w:p w:rsidR="001D38EF" w:rsidRPr="008461BA" w:rsidRDefault="001D38EF" w:rsidP="0033633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KATA-</w:t>
      </w:r>
      <w:r w:rsidR="008461BA">
        <w:rPr>
          <w:rFonts w:ascii="Times New Roman" w:hAnsi="Times New Roman" w:cs="Times New Roman"/>
          <w:sz w:val="24"/>
          <w:szCs w:val="24"/>
        </w:rPr>
        <w:t xml:space="preserve"> </w:t>
      </w:r>
      <w:r w:rsidRPr="008461BA">
        <w:rPr>
          <w:rFonts w:ascii="Times New Roman" w:hAnsi="Times New Roman" w:cs="Times New Roman"/>
          <w:sz w:val="24"/>
          <w:szCs w:val="24"/>
        </w:rPr>
        <w:t>s egyéni vállalkozó igénybe veheti a csökkentő tételeket, KIVA-</w:t>
      </w:r>
      <w:r w:rsidR="008461BA">
        <w:rPr>
          <w:rFonts w:ascii="Times New Roman" w:hAnsi="Times New Roman" w:cs="Times New Roman"/>
          <w:sz w:val="24"/>
          <w:szCs w:val="24"/>
        </w:rPr>
        <w:t xml:space="preserve"> </w:t>
      </w:r>
      <w:r w:rsidRPr="008461BA">
        <w:rPr>
          <w:rFonts w:ascii="Times New Roman" w:hAnsi="Times New Roman" w:cs="Times New Roman"/>
          <w:sz w:val="24"/>
          <w:szCs w:val="24"/>
        </w:rPr>
        <w:t>s és átalányadózó egyéni vállalkozó NEM veheti igénybe a csökkentő</w:t>
      </w:r>
      <w:r w:rsidR="008461BA">
        <w:rPr>
          <w:rFonts w:ascii="Times New Roman" w:hAnsi="Times New Roman" w:cs="Times New Roman"/>
          <w:sz w:val="24"/>
          <w:szCs w:val="24"/>
        </w:rPr>
        <w:t xml:space="preserve"> </w:t>
      </w:r>
      <w:r w:rsidRPr="008461BA">
        <w:rPr>
          <w:rFonts w:ascii="Times New Roman" w:hAnsi="Times New Roman" w:cs="Times New Roman"/>
          <w:sz w:val="24"/>
          <w:szCs w:val="24"/>
        </w:rPr>
        <w:t>tételeket</w:t>
      </w:r>
    </w:p>
    <w:p w:rsidR="001D38EF" w:rsidRPr="008461BA" w:rsidRDefault="001D38EF" w:rsidP="0033633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Ha a tanulószerződés megk</w:t>
      </w:r>
      <w:r w:rsidR="008F5B15">
        <w:rPr>
          <w:rFonts w:ascii="Times New Roman" w:hAnsi="Times New Roman" w:cs="Times New Roman"/>
          <w:sz w:val="24"/>
          <w:szCs w:val="24"/>
        </w:rPr>
        <w:t>ötésére hónap közben kerül sor,</w:t>
      </w:r>
      <w:r w:rsidRPr="008461BA">
        <w:rPr>
          <w:rFonts w:ascii="Times New Roman" w:hAnsi="Times New Roman" w:cs="Times New Roman"/>
          <w:sz w:val="24"/>
          <w:szCs w:val="24"/>
        </w:rPr>
        <w:t xml:space="preserve"> a havi csökkentő tétel összege azon hónap vonatkozásában számolható el a tanuló után el</w:t>
      </w:r>
      <w:r w:rsidR="008461BA">
        <w:rPr>
          <w:rFonts w:ascii="Times New Roman" w:hAnsi="Times New Roman" w:cs="Times New Roman"/>
          <w:sz w:val="24"/>
          <w:szCs w:val="24"/>
        </w:rPr>
        <w:t>őször, amelyben a hozzájárulásr</w:t>
      </w:r>
      <w:r w:rsidRPr="008461BA">
        <w:rPr>
          <w:rFonts w:ascii="Times New Roman" w:hAnsi="Times New Roman" w:cs="Times New Roman"/>
          <w:sz w:val="24"/>
          <w:szCs w:val="24"/>
        </w:rPr>
        <w:t xml:space="preserve">a kötelezett </w:t>
      </w:r>
      <w:r w:rsidRPr="008461BA">
        <w:rPr>
          <w:rFonts w:ascii="Times New Roman" w:hAnsi="Times New Roman" w:cs="Times New Roman"/>
          <w:sz w:val="24"/>
          <w:szCs w:val="24"/>
          <w:u w:val="single"/>
        </w:rPr>
        <w:t>legalább egy nap gyakorlati képzést teljesített</w:t>
      </w:r>
    </w:p>
    <w:p w:rsidR="001D38EF" w:rsidRPr="008461BA" w:rsidRDefault="001D38EF" w:rsidP="0033633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Ha a tanulószerződés hónap közben szűnik meg az adott hónapra vonatkozóan a</w:t>
      </w:r>
      <w:r w:rsidR="008461BA">
        <w:rPr>
          <w:rFonts w:ascii="Times New Roman" w:hAnsi="Times New Roman" w:cs="Times New Roman"/>
          <w:sz w:val="24"/>
          <w:szCs w:val="24"/>
        </w:rPr>
        <w:t xml:space="preserve"> </w:t>
      </w:r>
      <w:r w:rsidRPr="008461BA">
        <w:rPr>
          <w:rFonts w:ascii="Times New Roman" w:hAnsi="Times New Roman" w:cs="Times New Roman"/>
          <w:sz w:val="24"/>
          <w:szCs w:val="24"/>
        </w:rPr>
        <w:t>havi csökkentő tétel összegét az adott hónapból a tanulószerz</w:t>
      </w:r>
      <w:r w:rsidR="008461BA">
        <w:rPr>
          <w:rFonts w:ascii="Times New Roman" w:hAnsi="Times New Roman" w:cs="Times New Roman"/>
          <w:sz w:val="24"/>
          <w:szCs w:val="24"/>
        </w:rPr>
        <w:t>ődés megszűnésének napjáig elte</w:t>
      </w:r>
      <w:r w:rsidRPr="008461BA">
        <w:rPr>
          <w:rFonts w:ascii="Times New Roman" w:hAnsi="Times New Roman" w:cs="Times New Roman"/>
          <w:sz w:val="24"/>
          <w:szCs w:val="24"/>
        </w:rPr>
        <w:t>lt napok és az adott h</w:t>
      </w:r>
      <w:r w:rsidR="008461BA">
        <w:rPr>
          <w:rFonts w:ascii="Times New Roman" w:hAnsi="Times New Roman" w:cs="Times New Roman"/>
          <w:sz w:val="24"/>
          <w:szCs w:val="24"/>
        </w:rPr>
        <w:t>ónap naptári napjai számának ar</w:t>
      </w:r>
      <w:r w:rsidRPr="008461BA">
        <w:rPr>
          <w:rFonts w:ascii="Times New Roman" w:hAnsi="Times New Roman" w:cs="Times New Roman"/>
          <w:sz w:val="24"/>
          <w:szCs w:val="24"/>
        </w:rPr>
        <w:t>á</w:t>
      </w:r>
      <w:r w:rsidR="008F5B15">
        <w:rPr>
          <w:rFonts w:ascii="Times New Roman" w:hAnsi="Times New Roman" w:cs="Times New Roman"/>
          <w:sz w:val="24"/>
          <w:szCs w:val="24"/>
        </w:rPr>
        <w:t xml:space="preserve">nyában </w:t>
      </w:r>
      <w:bookmarkStart w:id="0" w:name="_GoBack"/>
      <w:bookmarkEnd w:id="0"/>
      <w:r w:rsidRPr="008461BA">
        <w:rPr>
          <w:rFonts w:ascii="Times New Roman" w:hAnsi="Times New Roman" w:cs="Times New Roman"/>
          <w:sz w:val="24"/>
          <w:szCs w:val="24"/>
        </w:rPr>
        <w:t>kell meghatározni</w:t>
      </w:r>
    </w:p>
    <w:p w:rsidR="001D38EF" w:rsidRPr="008461BA" w:rsidRDefault="001D38EF" w:rsidP="0033633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Táppénzre jogosultság- betegszabadság (10 nap), mértéke a mindenkori hatályos TB jogszabály szerint</w:t>
      </w:r>
    </w:p>
    <w:p w:rsidR="001D38EF" w:rsidRPr="008461BA" w:rsidRDefault="001D38EF" w:rsidP="0033633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Bérjegyzék kiállítása, kiadása a tanuló részére minden hónapban</w:t>
      </w:r>
    </w:p>
    <w:p w:rsidR="001D38EF" w:rsidRPr="008461BA" w:rsidRDefault="001D38EF" w:rsidP="0033633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A juttatás kifizetése a tárgyhót követő hó 10-ig banki átutalással kell, hogy megtörténjen</w:t>
      </w:r>
    </w:p>
    <w:p w:rsidR="001D38EF" w:rsidRPr="008461BA" w:rsidRDefault="001D38EF" w:rsidP="001D38EF">
      <w:p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A tanulószerződéses tanulót minden esetben be KELL jelenteni a NAV-</w:t>
      </w:r>
      <w:r w:rsidR="008461BA">
        <w:rPr>
          <w:rFonts w:ascii="Times New Roman" w:hAnsi="Times New Roman" w:cs="Times New Roman"/>
          <w:sz w:val="24"/>
          <w:szCs w:val="24"/>
        </w:rPr>
        <w:t xml:space="preserve"> </w:t>
      </w:r>
      <w:r w:rsidRPr="008461BA">
        <w:rPr>
          <w:rFonts w:ascii="Times New Roman" w:hAnsi="Times New Roman" w:cs="Times New Roman"/>
          <w:sz w:val="24"/>
          <w:szCs w:val="24"/>
        </w:rPr>
        <w:t xml:space="preserve">hoz, </w:t>
      </w:r>
      <w:proofErr w:type="gramStart"/>
      <w:r w:rsidRPr="008461BA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8461BA">
        <w:rPr>
          <w:rFonts w:ascii="Times New Roman" w:hAnsi="Times New Roman" w:cs="Times New Roman"/>
          <w:sz w:val="24"/>
          <w:szCs w:val="24"/>
        </w:rPr>
        <w:t xml:space="preserve"> mint a munkavállalót!</w:t>
      </w:r>
    </w:p>
    <w:p w:rsidR="008461BA" w:rsidRPr="008461BA" w:rsidRDefault="001D38EF" w:rsidP="001D38EF">
      <w:p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lastRenderedPageBreak/>
        <w:t>Tanulószerződés esetén a tanulót az első gyakorlati napot megelőző munkanapon, vagy aznap be kell jelenteni a NAV-</w:t>
      </w:r>
      <w:r w:rsidR="008461BA">
        <w:rPr>
          <w:rFonts w:ascii="Times New Roman" w:hAnsi="Times New Roman" w:cs="Times New Roman"/>
          <w:sz w:val="24"/>
          <w:szCs w:val="24"/>
        </w:rPr>
        <w:t xml:space="preserve"> </w:t>
      </w:r>
      <w:r w:rsidRPr="008461BA">
        <w:rPr>
          <w:rFonts w:ascii="Times New Roman" w:hAnsi="Times New Roman" w:cs="Times New Roman"/>
          <w:sz w:val="24"/>
          <w:szCs w:val="24"/>
        </w:rPr>
        <w:t xml:space="preserve">hoz, ezt pedig a </w:t>
      </w:r>
      <w:r w:rsidRPr="008461BA">
        <w:rPr>
          <w:rFonts w:ascii="Times New Roman" w:hAnsi="Times New Roman" w:cs="Times New Roman"/>
          <w:b/>
          <w:sz w:val="24"/>
          <w:szCs w:val="24"/>
        </w:rPr>
        <w:t>1041</w:t>
      </w:r>
      <w:r w:rsidRPr="008461BA">
        <w:rPr>
          <w:rFonts w:ascii="Times New Roman" w:hAnsi="Times New Roman" w:cs="Times New Roman"/>
          <w:sz w:val="24"/>
          <w:szCs w:val="24"/>
        </w:rPr>
        <w:t>jeleű bejelentő adatlapon kell megtenni! Ehhez a gazdálkodó szervezetnek már rendelkeznie kell a két szerződő fél (kiskorú tanuló esetén szülő, gondviselő</w:t>
      </w:r>
      <w:r w:rsidR="008461BA" w:rsidRPr="008461BA">
        <w:rPr>
          <w:rFonts w:ascii="Times New Roman" w:hAnsi="Times New Roman" w:cs="Times New Roman"/>
          <w:sz w:val="24"/>
          <w:szCs w:val="24"/>
        </w:rPr>
        <w:t xml:space="preserve"> is</w:t>
      </w:r>
      <w:r w:rsidRPr="008461BA">
        <w:rPr>
          <w:rFonts w:ascii="Times New Roman" w:hAnsi="Times New Roman" w:cs="Times New Roman"/>
          <w:sz w:val="24"/>
          <w:szCs w:val="24"/>
        </w:rPr>
        <w:t>)</w:t>
      </w:r>
      <w:r w:rsidR="008461BA">
        <w:rPr>
          <w:rFonts w:ascii="Times New Roman" w:hAnsi="Times New Roman" w:cs="Times New Roman"/>
          <w:sz w:val="24"/>
          <w:szCs w:val="24"/>
        </w:rPr>
        <w:t xml:space="preserve"> által aláírt tanulószerződéss</w:t>
      </w:r>
      <w:r w:rsidR="008461BA" w:rsidRPr="008461BA">
        <w:rPr>
          <w:rFonts w:ascii="Times New Roman" w:hAnsi="Times New Roman" w:cs="Times New Roman"/>
          <w:sz w:val="24"/>
          <w:szCs w:val="24"/>
        </w:rPr>
        <w:t>el, melyet a kamara ellenjegyzett.</w:t>
      </w:r>
    </w:p>
    <w:p w:rsidR="001D38EF" w:rsidRPr="008461BA" w:rsidRDefault="008461BA" w:rsidP="001D38EF">
      <w:p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 xml:space="preserve">Nagyon fontos, hogy a gazdálkodó szervezet nem munkaviszonyt jelent be (nem megfelelő a </w:t>
      </w:r>
      <w:r w:rsidRPr="008461BA">
        <w:rPr>
          <w:rFonts w:ascii="Times New Roman" w:hAnsi="Times New Roman" w:cs="Times New Roman"/>
          <w:b/>
          <w:sz w:val="24"/>
          <w:szCs w:val="24"/>
        </w:rPr>
        <w:t>1101</w:t>
      </w:r>
      <w:r w:rsidRPr="008461BA">
        <w:rPr>
          <w:rFonts w:ascii="Times New Roman" w:hAnsi="Times New Roman" w:cs="Times New Roman"/>
          <w:sz w:val="24"/>
          <w:szCs w:val="24"/>
        </w:rPr>
        <w:t xml:space="preserve">), hanem a </w:t>
      </w:r>
      <w:r w:rsidRPr="008461BA">
        <w:rPr>
          <w:rFonts w:ascii="Times New Roman" w:hAnsi="Times New Roman" w:cs="Times New Roman"/>
          <w:b/>
          <w:sz w:val="24"/>
          <w:szCs w:val="24"/>
        </w:rPr>
        <w:t>1130</w:t>
      </w:r>
      <w:r w:rsidRPr="008461BA">
        <w:rPr>
          <w:rFonts w:ascii="Times New Roman" w:hAnsi="Times New Roman" w:cs="Times New Roman"/>
          <w:sz w:val="24"/>
          <w:szCs w:val="24"/>
        </w:rPr>
        <w:t>-as kód használandó, ami</w:t>
      </w:r>
      <w:r>
        <w:rPr>
          <w:rFonts w:ascii="Times New Roman" w:hAnsi="Times New Roman" w:cs="Times New Roman"/>
          <w:sz w:val="24"/>
          <w:szCs w:val="24"/>
        </w:rPr>
        <w:t xml:space="preserve"> kimondottan a tanulószerződé</w:t>
      </w:r>
      <w:r w:rsidRPr="008461BA">
        <w:rPr>
          <w:rFonts w:ascii="Times New Roman" w:hAnsi="Times New Roman" w:cs="Times New Roman"/>
          <w:sz w:val="24"/>
          <w:szCs w:val="24"/>
        </w:rPr>
        <w:t>s jogviszony megjelölése.</w:t>
      </w:r>
    </w:p>
    <w:p w:rsidR="008461BA" w:rsidRPr="008461BA" w:rsidRDefault="008461BA" w:rsidP="001D38EF">
      <w:p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Fontos megjegyezni, hogy a bejelentési kötelezettség mellé KIJELENTÉSI KÖTELEZETTSÉG is társul! Kijelenteni azzal a nappal kell a tanulót, amelyik napon a tanulószerződés megszűnik!</w:t>
      </w:r>
    </w:p>
    <w:p w:rsidR="008461BA" w:rsidRPr="008461BA" w:rsidRDefault="008461BA" w:rsidP="001D38EF">
      <w:pPr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Amennyiben a tanuló a gyakorlati képzést (akár évközi, akár nyári gyakorlatról legyen szó) együttműködési megállapodás keretében teljesíti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1BA">
        <w:rPr>
          <w:rFonts w:ascii="Times New Roman" w:hAnsi="Times New Roman" w:cs="Times New Roman"/>
          <w:sz w:val="24"/>
          <w:szCs w:val="24"/>
        </w:rPr>
        <w:t xml:space="preserve"> úgy azon gazdálkodónak NINCS BEJELENTÉSI KÖTELEZETTSÉGE a NAV felé!</w:t>
      </w:r>
    </w:p>
    <w:sectPr w:rsidR="008461BA" w:rsidRPr="0084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27874"/>
    <w:multiLevelType w:val="hybridMultilevel"/>
    <w:tmpl w:val="AF666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1B47"/>
    <w:multiLevelType w:val="hybridMultilevel"/>
    <w:tmpl w:val="3CAE5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AC"/>
    <w:rsid w:val="001D38EF"/>
    <w:rsid w:val="00336336"/>
    <w:rsid w:val="00340DAC"/>
    <w:rsid w:val="004A089F"/>
    <w:rsid w:val="008461BA"/>
    <w:rsid w:val="008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2F9A6-E2DC-454A-936E-399470DB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Nikoletta</dc:creator>
  <cp:keywords/>
  <dc:description/>
  <cp:lastModifiedBy>Gál Nikoletta</cp:lastModifiedBy>
  <cp:revision>1</cp:revision>
  <dcterms:created xsi:type="dcterms:W3CDTF">2018-01-26T13:03:00Z</dcterms:created>
  <dcterms:modified xsi:type="dcterms:W3CDTF">2018-01-26T13:47:00Z</dcterms:modified>
</cp:coreProperties>
</file>