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B1" w:rsidRPr="00D139B1" w:rsidRDefault="00D139B1" w:rsidP="005257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9B1">
        <w:rPr>
          <w:rFonts w:ascii="Times New Roman" w:hAnsi="Times New Roman" w:cs="Times New Roman"/>
          <w:sz w:val="28"/>
          <w:szCs w:val="28"/>
        </w:rPr>
        <w:t>Javítóvizsga témakörei</w:t>
      </w:r>
    </w:p>
    <w:p w:rsidR="00E93CAD" w:rsidRDefault="00D139B1" w:rsidP="00D139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Komplex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71">
        <w:rPr>
          <w:rFonts w:ascii="Times New Roman" w:hAnsi="Times New Roman" w:cs="Times New Roman"/>
          <w:sz w:val="24"/>
          <w:szCs w:val="24"/>
        </w:rPr>
        <w:t>t</w:t>
      </w:r>
      <w:r w:rsidR="005257C4">
        <w:rPr>
          <w:rFonts w:ascii="Times New Roman" w:hAnsi="Times New Roman" w:cs="Times New Roman"/>
          <w:sz w:val="24"/>
          <w:szCs w:val="24"/>
        </w:rPr>
        <w:t>ermészett</w:t>
      </w:r>
      <w:r>
        <w:rPr>
          <w:rFonts w:ascii="Times New Roman" w:hAnsi="Times New Roman" w:cs="Times New Roman"/>
          <w:sz w:val="24"/>
          <w:szCs w:val="24"/>
        </w:rPr>
        <w:t>udomány tantárgy</w:t>
      </w:r>
    </w:p>
    <w:p w:rsidR="00D139B1" w:rsidRDefault="00D139B1" w:rsidP="00D13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9B1" w:rsidRDefault="00D139B1" w:rsidP="00D139B1">
      <w:pPr>
        <w:rPr>
          <w:rFonts w:ascii="Times New Roman" w:hAnsi="Times New Roman" w:cs="Times New Roman"/>
          <w:sz w:val="24"/>
          <w:szCs w:val="24"/>
        </w:rPr>
      </w:pPr>
      <w:r w:rsidRPr="00D139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Az atom szerkezete, az ehhez kapcsolódó fogalmak (proton, neutron, elektron, rendszám, tömegszám, elektronhéj felépítése)</w:t>
      </w:r>
      <w:r w:rsidR="00A66A1F" w:rsidRPr="00A66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A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66A1F">
        <w:rPr>
          <w:rFonts w:ascii="Times New Roman" w:hAnsi="Times New Roman" w:cs="Times New Roman"/>
          <w:sz w:val="24"/>
          <w:szCs w:val="24"/>
        </w:rPr>
        <w:t xml:space="preserve"> periódusos rendszer felépítésének magyarázata az atomszerkezettel</w:t>
      </w:r>
    </w:p>
    <w:p w:rsidR="00D139B1" w:rsidRDefault="00D139B1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Ion, molekula keletkezése, ionkötés, kovalens kötés</w:t>
      </w:r>
    </w:p>
    <w:p w:rsidR="00A212E3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12E3">
        <w:rPr>
          <w:rFonts w:ascii="Times New Roman" w:hAnsi="Times New Roman" w:cs="Times New Roman"/>
          <w:sz w:val="24"/>
          <w:szCs w:val="24"/>
        </w:rPr>
        <w:t>. Egyszerű kémiai reakcióegyenlet rendezése</w:t>
      </w:r>
    </w:p>
    <w:p w:rsidR="00A212E3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12E3">
        <w:rPr>
          <w:rFonts w:ascii="Times New Roman" w:hAnsi="Times New Roman" w:cs="Times New Roman"/>
          <w:sz w:val="24"/>
          <w:szCs w:val="24"/>
        </w:rPr>
        <w:t>. A fotoszintézis, oxigén és szén-dioxid k</w:t>
      </w:r>
      <w:r w:rsidR="005278DC">
        <w:rPr>
          <w:rFonts w:ascii="Times New Roman" w:hAnsi="Times New Roman" w:cs="Times New Roman"/>
          <w:sz w:val="24"/>
          <w:szCs w:val="24"/>
        </w:rPr>
        <w:t>örforgása</w:t>
      </w:r>
    </w:p>
    <w:p w:rsidR="00A212E3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12E3">
        <w:rPr>
          <w:rFonts w:ascii="Times New Roman" w:hAnsi="Times New Roman" w:cs="Times New Roman"/>
          <w:sz w:val="24"/>
          <w:szCs w:val="24"/>
        </w:rPr>
        <w:t>. A víz körforgása, szerepe az élet keletkezésében</w:t>
      </w:r>
    </w:p>
    <w:p w:rsidR="00A212E3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2E3">
        <w:rPr>
          <w:rFonts w:ascii="Times New Roman" w:hAnsi="Times New Roman" w:cs="Times New Roman"/>
          <w:sz w:val="24"/>
          <w:szCs w:val="24"/>
        </w:rPr>
        <w:t xml:space="preserve">. </w:t>
      </w:r>
      <w:r w:rsidR="0063471A">
        <w:rPr>
          <w:rFonts w:ascii="Times New Roman" w:hAnsi="Times New Roman" w:cs="Times New Roman"/>
          <w:sz w:val="24"/>
          <w:szCs w:val="24"/>
        </w:rPr>
        <w:t>A földrajzi övezetek, éghajlatok jellemzői</w:t>
      </w:r>
    </w:p>
    <w:p w:rsidR="0063471A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471A">
        <w:rPr>
          <w:rFonts w:ascii="Times New Roman" w:hAnsi="Times New Roman" w:cs="Times New Roman"/>
          <w:sz w:val="24"/>
          <w:szCs w:val="24"/>
        </w:rPr>
        <w:t>. A törzsfejlődés értelmezése, a törzsfa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Vírusok jellemzése (COVID 19)</w:t>
      </w:r>
    </w:p>
    <w:p w:rsidR="00A66A1F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6A1F">
        <w:rPr>
          <w:rFonts w:ascii="Times New Roman" w:hAnsi="Times New Roman" w:cs="Times New Roman"/>
          <w:sz w:val="24"/>
          <w:szCs w:val="24"/>
        </w:rPr>
        <w:t>. Az ember önfenntartó szervrendszerei, szerepük</w:t>
      </w:r>
    </w:p>
    <w:p w:rsidR="00A66A1F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6A1F">
        <w:rPr>
          <w:rFonts w:ascii="Times New Roman" w:hAnsi="Times New Roman" w:cs="Times New Roman"/>
          <w:sz w:val="24"/>
          <w:szCs w:val="24"/>
        </w:rPr>
        <w:t xml:space="preserve">. Az ember fajfenntartó szervrendszerei, a nemiséggel kapcsolatos fogalmak, a </w:t>
      </w:r>
      <w:r w:rsidR="00C948E1">
        <w:rPr>
          <w:rFonts w:ascii="Times New Roman" w:hAnsi="Times New Roman" w:cs="Times New Roman"/>
          <w:sz w:val="24"/>
          <w:szCs w:val="24"/>
        </w:rPr>
        <w:t xml:space="preserve">nem kívánt terhesség, és a szexuális úton terjedő betegségek elleni </w:t>
      </w:r>
      <w:r w:rsidR="00A66A1F">
        <w:rPr>
          <w:rFonts w:ascii="Times New Roman" w:hAnsi="Times New Roman" w:cs="Times New Roman"/>
          <w:sz w:val="24"/>
          <w:szCs w:val="24"/>
        </w:rPr>
        <w:t>védekezés módjai</w:t>
      </w:r>
    </w:p>
    <w:p w:rsidR="00A66A1F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6A1F">
        <w:rPr>
          <w:rFonts w:ascii="Times New Roman" w:hAnsi="Times New Roman" w:cs="Times New Roman"/>
          <w:sz w:val="24"/>
          <w:szCs w:val="24"/>
        </w:rPr>
        <w:t>. Az ember</w:t>
      </w:r>
      <w:r w:rsidR="004E2671">
        <w:rPr>
          <w:rFonts w:ascii="Times New Roman" w:hAnsi="Times New Roman" w:cs="Times New Roman"/>
          <w:sz w:val="24"/>
          <w:szCs w:val="24"/>
        </w:rPr>
        <w:t>i szervezet működését</w:t>
      </w:r>
      <w:r w:rsidR="00A66A1F">
        <w:rPr>
          <w:rFonts w:ascii="Times New Roman" w:hAnsi="Times New Roman" w:cs="Times New Roman"/>
          <w:sz w:val="24"/>
          <w:szCs w:val="24"/>
        </w:rPr>
        <w:t xml:space="preserve"> </w:t>
      </w:r>
      <w:r w:rsidR="004E2671">
        <w:rPr>
          <w:rFonts w:ascii="Times New Roman" w:hAnsi="Times New Roman" w:cs="Times New Roman"/>
          <w:sz w:val="24"/>
          <w:szCs w:val="24"/>
        </w:rPr>
        <w:t>szabályozó szervrendszerek</w:t>
      </w: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fogalmak listája:</w:t>
      </w:r>
    </w:p>
    <w:p w:rsidR="00A66A1F" w:rsidRPr="00A66A1F" w:rsidRDefault="00A66A1F" w:rsidP="00A66A1F">
      <w:pPr>
        <w:rPr>
          <w:rFonts w:ascii="Times New Roman" w:hAnsi="Times New Roman" w:cs="Times New Roman"/>
          <w:sz w:val="24"/>
          <w:szCs w:val="24"/>
        </w:rPr>
      </w:pPr>
      <w:r w:rsidRPr="00A66A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1F">
        <w:rPr>
          <w:rFonts w:ascii="Times New Roman" w:hAnsi="Times New Roman" w:cs="Times New Roman"/>
          <w:sz w:val="24"/>
          <w:szCs w:val="24"/>
        </w:rPr>
        <w:t>megfigyelés</w:t>
      </w: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kísérlet</w:t>
      </w: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8DC">
        <w:rPr>
          <w:rFonts w:ascii="Times New Roman" w:hAnsi="Times New Roman" w:cs="Times New Roman"/>
          <w:sz w:val="24"/>
          <w:szCs w:val="24"/>
        </w:rPr>
        <w:t>kémiai változás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fizikai változás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halmazállapot típusai, változások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atom, molekula töltése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C3EEC">
        <w:rPr>
          <w:rFonts w:ascii="Times New Roman" w:hAnsi="Times New Roman" w:cs="Times New Roman"/>
          <w:sz w:val="24"/>
          <w:szCs w:val="24"/>
        </w:rPr>
        <w:t>, n</w:t>
      </w:r>
      <w:r w:rsidR="004C3E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3EEC">
        <w:rPr>
          <w:rFonts w:ascii="Times New Roman" w:hAnsi="Times New Roman" w:cs="Times New Roman"/>
          <w:sz w:val="24"/>
          <w:szCs w:val="24"/>
        </w:rPr>
        <w:t>, e</w:t>
      </w:r>
      <w:r w:rsidR="004C3EE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C3E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rendszám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tömegszám</w:t>
      </w:r>
    </w:p>
    <w:p w:rsidR="00F25572" w:rsidRPr="004C3EEC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fotoszintézis egyenlete</w:t>
      </w:r>
    </w:p>
    <w:p w:rsidR="00A66A1F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felmelegedés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üvegházhatás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ózonréteg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élő-élettelen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elem-vegyület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szerves vegyület-szervetlen vegyület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ion kötés</w:t>
      </w:r>
      <w:proofErr w:type="gramEnd"/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kovalens kötés</w:t>
      </w:r>
    </w:p>
    <w:p w:rsidR="004E2671" w:rsidRDefault="004E2671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sejt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prokarióta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eukarióta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szövet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671">
        <w:rPr>
          <w:rFonts w:ascii="Times New Roman" w:hAnsi="Times New Roman" w:cs="Times New Roman"/>
          <w:sz w:val="24"/>
          <w:szCs w:val="24"/>
        </w:rPr>
        <w:t>környezetvédelem, klímavédelem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</w:p>
    <w:p w:rsidR="00A66A1F" w:rsidRPr="00D139B1" w:rsidRDefault="00A66A1F" w:rsidP="00D139B1">
      <w:pPr>
        <w:rPr>
          <w:rFonts w:ascii="Times New Roman" w:hAnsi="Times New Roman" w:cs="Times New Roman"/>
          <w:sz w:val="24"/>
          <w:szCs w:val="24"/>
        </w:rPr>
      </w:pPr>
    </w:p>
    <w:sectPr w:rsidR="00A66A1F" w:rsidRPr="00D139B1" w:rsidSect="004C3EE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B2BBB"/>
    <w:multiLevelType w:val="hybridMultilevel"/>
    <w:tmpl w:val="31A61A06"/>
    <w:lvl w:ilvl="0" w:tplc="606C6A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5509A"/>
    <w:multiLevelType w:val="hybridMultilevel"/>
    <w:tmpl w:val="2182E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A8"/>
    <w:rsid w:val="000533D4"/>
    <w:rsid w:val="001504A8"/>
    <w:rsid w:val="004C3EEC"/>
    <w:rsid w:val="004E2671"/>
    <w:rsid w:val="005257C4"/>
    <w:rsid w:val="005278DC"/>
    <w:rsid w:val="0063471A"/>
    <w:rsid w:val="00A212E3"/>
    <w:rsid w:val="00A66A1F"/>
    <w:rsid w:val="00C948E1"/>
    <w:rsid w:val="00D139B1"/>
    <w:rsid w:val="00E93CAD"/>
    <w:rsid w:val="00F2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6125-DAB0-4EB7-AFC4-55A14D2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Zsuzsi</cp:lastModifiedBy>
  <cp:revision>2</cp:revision>
  <dcterms:created xsi:type="dcterms:W3CDTF">2020-07-03T09:11:00Z</dcterms:created>
  <dcterms:modified xsi:type="dcterms:W3CDTF">2020-07-03T09:11:00Z</dcterms:modified>
</cp:coreProperties>
</file>