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CC" w:rsidRDefault="00DC23E0" w:rsidP="00DC23E0">
      <w:pPr>
        <w:pStyle w:val="Listaszerbekezds"/>
        <w:numPr>
          <w:ilvl w:val="0"/>
          <w:numId w:val="1"/>
        </w:numPr>
      </w:pPr>
      <w:r w:rsidRPr="00DC23E0">
        <w:t>Kommunikáció</w:t>
      </w:r>
    </w:p>
    <w:p w:rsidR="00DC23E0" w:rsidRDefault="00DC23E0" w:rsidP="00DC23E0">
      <w:r>
        <w:t>1. A kommunikáció tényezői és funkciói</w:t>
      </w:r>
    </w:p>
    <w:p w:rsidR="00DC23E0" w:rsidRDefault="00DC23E0" w:rsidP="00DC23E0">
      <w:r>
        <w:t>2. A személyközi kommunikáció</w:t>
      </w:r>
    </w:p>
    <w:p w:rsidR="00DC23E0" w:rsidRDefault="00DC23E0" w:rsidP="00DC23E0">
      <w:r>
        <w:t>3. A nem nyelvi jelek</w:t>
      </w:r>
    </w:p>
    <w:p w:rsidR="00DC23E0" w:rsidRDefault="00DC23E0" w:rsidP="00DC23E0">
      <w:r>
        <w:t>4</w:t>
      </w:r>
      <w:r>
        <w:t xml:space="preserve">. A tömegkommunikáció </w:t>
      </w:r>
    </w:p>
    <w:p w:rsidR="00DC23E0" w:rsidRDefault="00DC23E0" w:rsidP="00DC23E0">
      <w:r>
        <w:t>5. A tömegkommunikáció hatása a gondolkodásra és a nyelvre</w:t>
      </w:r>
    </w:p>
    <w:p w:rsidR="00DC23E0" w:rsidRDefault="00DC23E0" w:rsidP="00DC23E0">
      <w:r>
        <w:t>6. Médiaműfajok</w:t>
      </w:r>
    </w:p>
    <w:p w:rsidR="00DC23E0" w:rsidRDefault="00DC23E0" w:rsidP="00DC23E0">
      <w:r>
        <w:t xml:space="preserve">7. Internet és </w:t>
      </w:r>
      <w:r>
        <w:t>kommunikáció</w:t>
      </w:r>
    </w:p>
    <w:p w:rsidR="00DC23E0" w:rsidRDefault="00DC23E0" w:rsidP="00DC23E0"/>
    <w:p w:rsidR="00DC23E0" w:rsidRDefault="00DC23E0" w:rsidP="00DC23E0">
      <w:pPr>
        <w:pStyle w:val="Listaszerbekezds"/>
        <w:numPr>
          <w:ilvl w:val="0"/>
          <w:numId w:val="1"/>
        </w:numPr>
      </w:pPr>
      <w:r>
        <w:t>A nyelvi rendszer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</w:tblGrid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nyelvi jelek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nyelvi rendszer és a rendszerszintek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beszéd és a nyelv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Hang és hangképzés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magánhangzók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mássalhangzók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morfémák típusai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szófajok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szóalkotás módjai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szókapcsolatok és a mellérendelő szintagmák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alárendelő szintagma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>Az állítmány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alany és a tárgy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határozó és a jelző</w:t>
            </w:r>
          </w:p>
        </w:tc>
      </w:tr>
      <w:tr w:rsidR="00DC23E0" w:rsidRPr="00DC23E0" w:rsidTr="00DC23E0">
        <w:trPr>
          <w:trHeight w:val="85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3E0" w:rsidRPr="00DC23E0" w:rsidRDefault="00DC23E0" w:rsidP="00DC23E0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DC2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mondatok típusai</w:t>
            </w:r>
          </w:p>
        </w:tc>
      </w:tr>
    </w:tbl>
    <w:p w:rsidR="00DC23E0" w:rsidRPr="00DC23E0" w:rsidRDefault="00DC23E0" w:rsidP="00DC23E0"/>
    <w:sectPr w:rsidR="00DC23E0" w:rsidRPr="00DC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1CFC"/>
    <w:multiLevelType w:val="hybridMultilevel"/>
    <w:tmpl w:val="E828E67A"/>
    <w:lvl w:ilvl="0" w:tplc="C5500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336"/>
    <w:multiLevelType w:val="hybridMultilevel"/>
    <w:tmpl w:val="20B4FF26"/>
    <w:lvl w:ilvl="0" w:tplc="8B468B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E0"/>
    <w:rsid w:val="006E3324"/>
    <w:rsid w:val="00D24071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C652"/>
  <w15:chartTrackingRefBased/>
  <w15:docId w15:val="{97E37792-2C64-4B03-AC10-40B5D87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3E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Autodata4</dc:creator>
  <cp:keywords/>
  <dc:description/>
  <cp:lastModifiedBy>Autodata4</cp:lastModifiedBy>
  <cp:revision>1</cp:revision>
  <dcterms:created xsi:type="dcterms:W3CDTF">2023-07-03T13:56:00Z</dcterms:created>
  <dcterms:modified xsi:type="dcterms:W3CDTF">2023-07-03T14:02:00Z</dcterms:modified>
</cp:coreProperties>
</file>